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e454efa" w14:textId="e454efa">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2229E6">
        <w:rPr>
          <w:sz w:val="24"/>
          <w:szCs w:val="24"/>
        </w:rPr>
        <w:t>3207/2018-6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2229E6">
        <w:rPr>
          <w:sz w:val="24"/>
        </w:rPr>
        <w:t>KIKO – GRUPA d.o.o., Zagreb, Vlaška 42</w:t>
      </w:r>
      <w:r w:rsidR="002229E6">
        <w:rPr>
          <w:sz w:val="24"/>
          <w:lang w:val="pt-BR"/>
        </w:rPr>
        <w:t xml:space="preserve">, </w:t>
      </w:r>
      <w:r w:rsidRPr="004C6CE1" w:rsidR="002229E6">
        <w:rPr>
          <w:sz w:val="24"/>
          <w:lang w:val="pt-BR"/>
        </w:rPr>
        <w:t xml:space="preserve">OIB: </w:t>
      </w:r>
      <w:r w:rsidR="002229E6">
        <w:rPr>
          <w:sz w:val="24"/>
          <w:lang w:val="pt-BR"/>
        </w:rPr>
        <w:t>67115019903</w:t>
      </w:r>
      <w:r w:rsidR="00EC3A23">
        <w:rPr>
          <w:sz w:val="24"/>
          <w:szCs w:val="24"/>
          <w:lang w:val="pt-BR"/>
        </w:rPr>
        <w:t xml:space="preserve">, </w:t>
      </w:r>
      <w:r w:rsidRPr="00082052" w:rsidR="0040028D">
        <w:rPr>
          <w:sz w:val="24"/>
          <w:szCs w:val="24"/>
        </w:rPr>
        <w:t>2</w:t>
      </w:r>
      <w:r w:rsidR="00CD74A0">
        <w:rPr>
          <w:sz w:val="24"/>
          <w:szCs w:val="24"/>
        </w:rPr>
        <w:t>3</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2229E6">
        <w:rPr>
          <w:sz w:val="24"/>
        </w:rPr>
        <w:t>KIKO – GRUPA d.o.o., Zagreb, Vlaška 42</w:t>
      </w:r>
      <w:r w:rsidR="002229E6">
        <w:rPr>
          <w:sz w:val="24"/>
          <w:lang w:val="pt-BR"/>
        </w:rPr>
        <w:t xml:space="preserve">, </w:t>
      </w:r>
      <w:r w:rsidRPr="004C6CE1" w:rsidR="002229E6">
        <w:rPr>
          <w:sz w:val="24"/>
          <w:lang w:val="pt-BR"/>
        </w:rPr>
        <w:t xml:space="preserve">OIB: </w:t>
      </w:r>
      <w:r w:rsidR="002229E6">
        <w:rPr>
          <w:sz w:val="24"/>
          <w:lang w:val="pt-BR"/>
        </w:rPr>
        <w:t>67115019903</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2229E6">
        <w:rPr>
          <w:sz w:val="24"/>
          <w:szCs w:val="24"/>
        </w:rPr>
        <w:t xml:space="preserve">Kristijan </w:t>
      </w:r>
      <w:proofErr w:type="spellStart"/>
      <w:r w:rsidR="002229E6">
        <w:rPr>
          <w:sz w:val="24"/>
          <w:szCs w:val="24"/>
        </w:rPr>
        <w:t>Krasnić</w:t>
      </w:r>
      <w:proofErr w:type="spellEnd"/>
      <w:r w:rsidRPr="00082052" w:rsidR="00414DD8">
        <w:rPr>
          <w:sz w:val="24"/>
          <w:szCs w:val="24"/>
        </w:rPr>
        <w:t xml:space="preserve">, </w:t>
      </w:r>
      <w:r w:rsidR="006A3030">
        <w:rPr>
          <w:sz w:val="24"/>
          <w:szCs w:val="24"/>
        </w:rPr>
        <w:t>Zagreb</w:t>
      </w:r>
      <w:r w:rsidR="0055278F">
        <w:rPr>
          <w:sz w:val="24"/>
          <w:szCs w:val="24"/>
        </w:rPr>
        <w:t xml:space="preserve">, </w:t>
      </w:r>
      <w:proofErr w:type="spellStart"/>
      <w:r w:rsidR="006A3030">
        <w:rPr>
          <w:sz w:val="24"/>
          <w:szCs w:val="24"/>
        </w:rPr>
        <w:t>Graščica</w:t>
      </w:r>
      <w:proofErr w:type="spellEnd"/>
      <w:r w:rsidR="006A3030">
        <w:rPr>
          <w:sz w:val="24"/>
          <w:szCs w:val="24"/>
        </w:rPr>
        <w:t xml:space="preserve"> 2/S</w:t>
      </w:r>
      <w:r w:rsidRPr="00082052" w:rsidR="00414DD8">
        <w:rPr>
          <w:sz w:val="24"/>
          <w:szCs w:val="24"/>
        </w:rPr>
        <w:t xml:space="preserve">, </w:t>
      </w:r>
      <w:r w:rsidRPr="00082052" w:rsidR="00181351">
        <w:rPr>
          <w:sz w:val="24"/>
          <w:szCs w:val="24"/>
        </w:rPr>
        <w:t>OIB</w:t>
      </w:r>
      <w:r w:rsidRPr="00082052" w:rsidR="00414DD8">
        <w:rPr>
          <w:sz w:val="24"/>
          <w:szCs w:val="24"/>
        </w:rPr>
        <w:t>:</w:t>
      </w:r>
      <w:r w:rsidRPr="00082052" w:rsidR="00181351">
        <w:rPr>
          <w:sz w:val="24"/>
          <w:szCs w:val="24"/>
        </w:rPr>
        <w:t xml:space="preserve"> </w:t>
      </w:r>
      <w:r w:rsidR="006A3030">
        <w:rPr>
          <w:sz w:val="24"/>
          <w:szCs w:val="24"/>
        </w:rPr>
        <w:t>29856519743</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55278F">
      <w:pPr>
        <w:ind w:left="1003"/>
        <w:jc w:val="both"/>
        <w:rPr>
          <w:sz w:val="24"/>
          <w:szCs w:val="24"/>
        </w:rPr>
      </w:pPr>
      <w:r>
        <w:rPr>
          <w:sz w:val="24"/>
          <w:szCs w:val="24"/>
        </w:rPr>
        <w:lastRenderedPageBreak/>
        <w:t>27</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6A3030">
        <w:rPr>
          <w:sz w:val="24"/>
          <w:szCs w:val="24"/>
        </w:rPr>
        <w:t>12,50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DC2DBB">
        <w:rPr>
          <w:sz w:val="24"/>
          <w:szCs w:val="24"/>
        </w:rPr>
        <w:t>Zagrebačka banka d.d.</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DC2DBB">
        <w:rPr>
          <w:sz w:val="24"/>
        </w:rPr>
        <w:t>KIKO – GRUPA d.o.o., Zagreb, Vlaška 42</w:t>
      </w:r>
      <w:r w:rsidR="00DC2DBB">
        <w:rPr>
          <w:sz w:val="24"/>
          <w:lang w:val="pt-BR"/>
        </w:rPr>
        <w:t xml:space="preserve">, </w:t>
      </w:r>
      <w:r w:rsidRPr="004C6CE1" w:rsidR="00DC2DBB">
        <w:rPr>
          <w:sz w:val="24"/>
          <w:lang w:val="pt-BR"/>
        </w:rPr>
        <w:t xml:space="preserve">OIB: </w:t>
      </w:r>
      <w:r w:rsidR="00DC2DBB">
        <w:rPr>
          <w:sz w:val="24"/>
          <w:lang w:val="pt-BR"/>
        </w:rPr>
        <w:t>67115019903</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9654D6">
        <w:rPr>
          <w:sz w:val="24"/>
          <w:szCs w:val="24"/>
        </w:rPr>
        <w:t>1</w:t>
      </w:r>
      <w:r w:rsidR="002F1B93">
        <w:rPr>
          <w:sz w:val="24"/>
          <w:szCs w:val="24"/>
        </w:rPr>
        <w:t>3</w:t>
      </w:r>
      <w:r w:rsidR="009654D6">
        <w:rPr>
          <w:sz w:val="24"/>
          <w:szCs w:val="24"/>
        </w:rPr>
        <w:t xml:space="preserve">. </w:t>
      </w:r>
      <w:r w:rsidR="002F1B93">
        <w:rPr>
          <w:sz w:val="24"/>
          <w:szCs w:val="24"/>
        </w:rPr>
        <w:t>veljače</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2F1B93">
        <w:rPr>
          <w:sz w:val="24"/>
          <w:szCs w:val="24"/>
        </w:rPr>
        <w:t>88.924,00</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C47A03">
        <w:rPr>
          <w:sz w:val="24"/>
          <w:szCs w:val="24"/>
          <w:lang w:val="en-GB"/>
        </w:rPr>
        <w:t>redoslijeda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dluka iz točke II. izreke zaključka donesena</w:t>
      </w:r>
      <w:r w:rsidRPr="00082052" w:rsidR="00CC4B41">
        <w:rPr>
          <w:sz w:val="24"/>
          <w:szCs w:val="24"/>
        </w:rPr>
        <w:t xml:space="preserve"> je </w:t>
      </w:r>
      <w:r w:rsidRPr="00082052" w:rsidR="008771CC">
        <w:rPr>
          <w:sz w:val="24"/>
          <w:szCs w:val="24"/>
        </w:rPr>
        <w:t xml:space="preserve">na temelju odredbi čl. 117. st. 1., 2. i  6. SZ-a u vezi s čl. 177., 178. i </w:t>
      </w:r>
      <w:r w:rsidRPr="00082052" w:rsidR="008771CC">
        <w:rPr>
          <w:sz w:val="24"/>
          <w:szCs w:val="24"/>
        </w:rPr>
        <w:lastRenderedPageBreak/>
        <w:t>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D67025">
        <w:rPr>
          <w:sz w:val="24"/>
          <w:szCs w:val="24"/>
        </w:rPr>
        <w:t>3</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2046F2"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2046F2">
        <w:rPr>
          <w:sz w:val="24"/>
          <w:szCs w:val="24"/>
        </w:rPr>
        <w:t>, v.r.</w:t>
      </w:r>
    </w:p>
    <w:p w:rsidR="002046F2" w:rsidP="004F7CE3" w:rsidRDefault="002046F2">
      <w:pPr>
        <w:ind w:left="5040"/>
        <w:jc w:val="right"/>
        <w:rPr>
          <w:sz w:val="24"/>
          <w:szCs w:val="24"/>
        </w:rPr>
      </w:pPr>
    </w:p>
    <w:p w:rsidRPr="002046F2" w:rsidR="002046F2" w:rsidP="00B33209" w:rsidRDefault="002046F2">
      <w:pPr>
        <w:jc w:val="right"/>
        <w:rPr>
          <w:sz w:val="24"/>
          <w:szCs w:val="24"/>
        </w:rPr>
      </w:pPr>
      <w:r w:rsidRPr="002046F2">
        <w:rPr>
          <w:sz w:val="24"/>
          <w:szCs w:val="24"/>
        </w:rPr>
        <w:t xml:space="preserve">Za točnost </w:t>
      </w:r>
      <w:proofErr w:type="spellStart"/>
      <w:r w:rsidRPr="002046F2">
        <w:rPr>
          <w:sz w:val="24"/>
          <w:szCs w:val="24"/>
        </w:rPr>
        <w:t>otpravka</w:t>
      </w:r>
      <w:proofErr w:type="spellEnd"/>
      <w:r w:rsidRPr="002046F2">
        <w:rPr>
          <w:sz w:val="24"/>
          <w:szCs w:val="24"/>
        </w:rPr>
        <w:t xml:space="preserve"> – ovlašteni službenik</w:t>
      </w:r>
    </w:p>
    <w:p w:rsidRPr="002046F2" w:rsidR="002046F2" w:rsidP="000B65C0" w:rsidRDefault="002046F2">
      <w:pPr>
        <w:jc w:val="right"/>
        <w:rPr>
          <w:sz w:val="24"/>
          <w:szCs w:val="24"/>
        </w:rPr>
      </w:pPr>
      <w:r w:rsidRPr="002046F2">
        <w:rPr>
          <w:sz w:val="24"/>
          <w:szCs w:val="24"/>
        </w:rPr>
        <w:t>Sara Draganjac</w:t>
      </w:r>
    </w:p>
    <w:p w:rsidRPr="00082052" w:rsidR="002046F2" w:rsidP="004F7CE3" w:rsidRDefault="002046F2">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DC2DBB">
      <w:pPr>
        <w:pStyle w:val="Odlomakpopisa"/>
        <w:numPr>
          <w:ilvl w:val="0"/>
          <w:numId w:val="2"/>
        </w:numPr>
        <w:jc w:val="both"/>
        <w:rPr>
          <w:sz w:val="24"/>
          <w:szCs w:val="24"/>
        </w:rPr>
      </w:pPr>
      <w:r>
        <w:rPr>
          <w:sz w:val="24"/>
          <w:szCs w:val="24"/>
        </w:rPr>
        <w:t>Zagrebačka banka d.d., Trg bana Josipa Jelačića 10, 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18785"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46F2"/>
    <w:rsid w:val="002160AF"/>
    <w:rsid w:val="00217CB7"/>
    <w:rsid w:val="002229E6"/>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1B93"/>
    <w:rsid w:val="0031046B"/>
    <w:rsid w:val="0031401D"/>
    <w:rsid w:val="003155E2"/>
    <w:rsid w:val="0032354B"/>
    <w:rsid w:val="00337798"/>
    <w:rsid w:val="00364674"/>
    <w:rsid w:val="003904A5"/>
    <w:rsid w:val="0039199F"/>
    <w:rsid w:val="00392129"/>
    <w:rsid w:val="00394534"/>
    <w:rsid w:val="00396B5C"/>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3030"/>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C1B6E"/>
    <w:rsid w:val="00DC2DBB"/>
    <w:rsid w:val="00DD67BA"/>
    <w:rsid w:val="00DE479D"/>
    <w:rsid w:val="00E0445B"/>
    <w:rsid w:val="00E13BFE"/>
    <w:rsid w:val="00E13D3A"/>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C3A23"/>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1878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2046F2"/>
    <w:rPr>
      <w:color w:val="808080"/>
      <w:bdr w:val="none" w:color="auto" w:sz="0" w:space="0"/>
      <w:shd w:val="clear" w:color="auto" w:fill="auto"/>
    </w:rPr>
  </w:style>
  <w:style w:type="character" w:styleId="eSPISCCParagraphDefaultFont" w:customStyle="true">
    <w:name w:val="eSPIS_CC_Paragraph Default Font"/>
    <w:basedOn w:val="Zadanifontodlomka"/>
    <w:rsid w:val="002046F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046F2"/>
    <w:rPr>
      <w:sz w:val="24"/>
      <w:bdr w:val="none" w:color="auto" w:sz="0" w:space="0"/>
      <w:shd w:val="clear" w:color="auto" w:fill="FFFFCC"/>
      <w:lang w:val="hr-HR"/>
    </w:rPr>
  </w:style>
  <w:style w:type="character" w:styleId="PozadinaSvijetloCrvena" w:customStyle="true">
    <w:name w:val="Pozadina_SvijetloCrvena"/>
    <w:basedOn w:val="eSPISCCParagraphDefaultFont"/>
    <w:rsid w:val="002046F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046F2"/>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2046F2"/>
    <w:rPr>
      <w:color w:val="808080"/>
      <w:bdr w:color="auto" w:space="0" w:sz="0" w:val="none"/>
      <w:shd w:color="auto" w:fill="auto" w:val="clear"/>
    </w:rPr>
  </w:style>
  <w:style w:customStyle="1" w:styleId="eSPISCCParagraphDefaultFont" w:type="character">
    <w:name w:val="eSPIS_CC_Paragraph Default Font"/>
    <w:basedOn w:val="Zadanifontodlomka"/>
    <w:rsid w:val="002046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6F2"/>
    <w:rPr>
      <w:sz w:val="24"/>
      <w:bdr w:color="auto" w:space="0" w:sz="0" w:val="none"/>
      <w:shd w:color="auto" w:fill="FFFFCC" w:val="clear"/>
      <w:lang w:val="hr-HR"/>
    </w:rPr>
  </w:style>
  <w:style w:customStyle="1" w:styleId="PozadinaSvijetloCrvena" w:type="character">
    <w:name w:val="Pozadina_SvijetloCrvena"/>
    <w:basedOn w:val="eSPISCCParagraphDefaultFont"/>
    <w:rsid w:val="002046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6F2"/>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23. listopada 2019.</izvorni_sadrzaj>
    <derivirana_varijabla naziv="DomainObject.DatumDonosenjaOdluke_1">23.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3207</izvorni_sadrzaj>
    <derivirana_varijabla naziv="DomainObject.Predmet.Broj_1">3207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St-3207/2018</izvorni_sadrzaj>
    <derivirana_varijabla naziv="DomainObject.Predmet.OznakaBroj_1">St-3207/2018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KIKO - GRUPA, d.o.o.</izvorni_sadrzaj>
    <derivirana_varijabla naziv="DomainObject.Predmet.ProtustrankaFormated_1">  KIKO - GRUPA, d.o.o.</derivirana_varijabla>
  </DomainObject.Predmet.ProtustrankaFormated>
  <DomainObject.Predmet.ProtustrankaFormatedOIB>
    <izvorni_sadrzaj>  KIKO - GRUPA, d.o.o., OIB 67115019903</izvorni_sadrzaj>
    <derivirana_varijabla naziv="DomainObject.Predmet.ProtustrankaFormatedOIB_1">  KIKO - GRUPA, d.o.o., OIB 67115019903</derivirana_varijabla>
  </DomainObject.Predmet.ProtustrankaFormatedOIB>
  <DomainObject.Predmet.ProtustrankaFormatedWithAdress>
    <izvorni_sadrzaj> KIKO - GRUPA, d.o.o., Vlaška 42, 10000 Zagreb</izvorni_sadrzaj>
    <derivirana_varijabla naziv="DomainObject.Predmet.ProtustrankaFormatedWithAdress_1"> KIKO - GRUPA, d.o.o., Vlaška 42, 10000 Zagreb</derivirana_varijabla>
  </DomainObject.Predmet.ProtustrankaFormatedWithAdress>
  <DomainObject.Predmet.ProtustrankaFormatedWithAdressOIB>
    <izvorni_sadrzaj> KIKO - GRUPA, d.o.o., OIB 67115019903, Vlaška 42, 10000 Zagreb</izvorni_sadrzaj>
    <derivirana_varijabla naziv="DomainObject.Predmet.ProtustrankaFormatedWithAdressOIB_1"> KIKO - GRUPA, d.o.o., OIB 67115019903, Vlaška 42, 10000 Zagreb</derivirana_varijabla>
  </DomainObject.Predmet.ProtustrankaFormatedWithAdressOIB>
  <DomainObject.Predmet.ProtustrankaWithAdress>
    <izvorni_sadrzaj>KIKO - GRUPA, d.o.o. Vlaška 42, 10000 Zagreb</izvorni_sadrzaj>
    <derivirana_varijabla naziv="DomainObject.Predmet.ProtustrankaWithAdress_1">KIKO - GRUPA, d.o.o. Vlaška 42, 10000 Zagreb</derivirana_varijabla>
  </DomainObject.Predmet.ProtustrankaWithAdress>
  <DomainObject.Predmet.ProtustrankaWithAdressOIB>
    <izvorni_sadrzaj>KIKO - GRUPA, d.o.o., OIB 67115019903, Vlaška 42, 10000 Zagreb</izvorni_sadrzaj>
    <derivirana_varijabla naziv="DomainObject.Predmet.ProtustrankaWithAdressOIB_1">KIKO - GRUPA, d.o.o., OIB 67115019903, Vlaška 42, 10000 Zagreb</derivirana_varijabla>
  </DomainObject.Predmet.ProtustrankaWithAdressOIB>
  <DomainObject.Predmet.ProtustrankaNazivFormated>
    <izvorni_sadrzaj>KIKO - GRUPA, d.o.o.</izvorni_sadrzaj>
    <derivirana_varijabla naziv="DomainObject.Predmet.ProtustrankaNazivFormated_1">KIKO - GRUPA, d.o.o.</derivirana_varijabla>
  </DomainObject.Predmet.ProtustrankaNazivFormated>
  <DomainObject.Predmet.ProtustrankaNazivFormatedOIB>
    <izvorni_sadrzaj>KIKO - GRUPA, d.o.o., OIB 67115019903</izvorni_sadrzaj>
    <derivirana_varijabla naziv="DomainObject.Predmet.ProtustrankaNazivFormatedOIB_1">KIKO - GRUPA, d.o.o., OIB 67115019903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KIKO - GRUPA, d.o.o.</item>
    </izvorni_sadrzaj>
    <derivirana_varijabla naziv="DomainObject.Predmet.ProtuStrankaListFormated_1">
      <item>KIKO - GRUPA, d.o.o.</item>
    </derivirana_varijabla>
  </DomainObject.Predmet.ProtuStrankaListFormated>
  <DomainObject.Predmet.ProtuStrankaListFormatedOIB>
    <izvorni_sadrzaj>
      <item>KIKO - GRUPA, d.o.o., OIB 67115019903</item>
    </izvorni_sadrzaj>
    <derivirana_varijabla naziv="DomainObject.Predmet.ProtuStrankaListFormatedOIB_1">
      <item>KIKO - GRUPA, d.o.o., OIB 67115019903</item>
    </derivirana_varijabla>
  </DomainObject.Predmet.ProtuStrankaListFormatedOIB>
  <DomainObject.Predmet.ProtuStrankaListFormatedWithAdress>
    <izvorni_sadrzaj>
      <item>KIKO - GRUPA, d.o.o., Vlaška 42, 10000 Zagreb</item>
    </izvorni_sadrzaj>
    <derivirana_varijabla naziv="DomainObject.Predmet.ProtuStrankaListFormatedWithAdress_1">
      <item>KIKO - GRUPA, d.o.o., Vlaška 42, 10000 Zagreb</item>
    </derivirana_varijabla>
  </DomainObject.Predmet.ProtuStrankaListFormatedWithAdress>
  <DomainObject.Predmet.ProtuStrankaListFormatedWithAdressOIB>
    <izvorni_sadrzaj>
      <item>KIKO - GRUPA, d.o.o., OIB 67115019903, Vlaška 42, 10000 Zagreb</item>
    </izvorni_sadrzaj>
    <derivirana_varijabla naziv="DomainObject.Predmet.ProtuStrankaListFormatedWithAdressOIB_1">
      <item>KIKO - GRUPA, d.o.o., OIB 67115019903, Vlaška 42, 10000 Zagreb</item>
    </derivirana_varijabla>
  </DomainObject.Predmet.ProtuStrankaListFormatedWithAdressOIB>
  <DomainObject.Predmet.ProtuStrankaListNazivFormated>
    <izvorni_sadrzaj>
      <item>KIKO - GRUPA, d.o.o.</item>
    </izvorni_sadrzaj>
    <derivirana_varijabla naziv="DomainObject.Predmet.ProtuStrankaListNazivFormated_1">
      <item>KIKO - GRUPA, d.o.o.</item>
    </derivirana_varijabla>
  </DomainObject.Predmet.ProtuStrankaListNazivFormated>
  <DomainObject.Predmet.ProtuStrankaListNazivFormatedOIB>
    <izvorni_sadrzaj>
      <item>KIKO - GRUPA, d.o.o., OIB 67115019903</item>
    </izvorni_sadrzaj>
    <derivirana_varijabla naziv="DomainObject.Predmet.ProtuStrankaListNazivFormatedOIB_1">
      <item>KIKO - GRUPA, d.o.o., OIB 67115019903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listopada 2019.</izvorni_sadrzaj>
    <derivirana_varijabla naziv="DomainObject.Datum_1">23. listopada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KIKO - GRUPA, d.o.o.</izvorni_sadrzaj>
    <derivirana_varijabla naziv="DomainObject.Predmet.ProtustrankaIDrugi_1">KIKO - GRUPA,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KIKO - GRUPA, d.o.o., OIB 67115019903, Vlaška 42, 10000 Zagreb</izvorni_sadrzaj>
    <derivirana_varijabla naziv="DomainObject.Predmet.ProtustrankaIDrugiAdressOIB_1">KIKO - GRUPA, d.o.o., OIB 67115019903, Vlaška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KIKO - GRUPA, d.o.o.</item>
      <item>FINANCIJSKA AGENCIJA, RC Zagreb</item>
    </izvorni_sadrzaj>
    <derivirana_varijabla naziv="DomainObject.Predmet.SudioniciListNaziv_1">
      <item>KIKO - GRUPA, d.o.o.</item>
      <item>FINANCIJSKA AGENCIJA, RC Zagreb</item>
    </derivirana_varijabla>
  </DomainObject.Predmet.SudioniciListNaziv>
  <DomainObject.Predmet.SudioniciListAdressOIB>
    <izvorni_sadrzaj>
      <item>KIKO - GRUPA, d.o.o., OIB 67115019903, Vlaška 42,10000 Zagreb</item>
      <item>FINANCIJSKA AGENCIJA, RC Zagreb, OIB 85821130368, Trg svibanjskih žrtava 1995. 1,10000 Zagreb</item>
    </izvorni_sadrzaj>
    <derivirana_varijabla naziv="DomainObject.Predmet.SudioniciListAdressOIB_1">
      <item>KIKO - GRUPA, d.o.o., OIB 67115019903, Vlaška 42,10000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67115019903</item>
      <item>, OIB 85821130368</item>
    </izvorni_sadrzaj>
    <derivirana_varijabla naziv="DomainObject.Predmet.SudioniciListNazivOIB_1">
      <item>, OIB 67115019903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listopada 2019.</izvorni_sadrzaj>
    <derivirana_varijabla naziv="DomainObject.PredzadnjaOdlukaIzPredmeta.DatumDonosenjaOdluke_1">23. listopada 2019.</derivirana_varijabla>
  </DomainObject.PredzadnjaOdlukaIzPredmeta.DatumDonosenjaOdluke>
  <DomainObject.PredzadnjaOdlukaIzPredmeta.Oznaka>
    <izvorni_sadrzaj>St-3207/2018-4</izvorni_sadrzaj>
    <derivirana_varijabla naziv="DomainObject.PredzadnjaOdlukaIzPredmeta.Oznaka_1">St-3207/2018-4</derivirana_varijabla>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DDCEFC-A984-4E8E-A56F-4B3CD76FC10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977</properties:Words>
  <properties:Characters>5280</properties:Characters>
  <properties:Lines>127</properties:Lines>
  <properties:Paragraphs>49</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2019-10-23T12:32:00Z</dcterms:created>
  <dc:creator>Unknown</dc:creator>
  <cp:lastModifiedBy>Sara Draganjac</cp:lastModifiedBy>
  <cp:lastPrinted>2019-10-23T12:34:00Z</cp:lastPrinted>
  <dcterms:modified xmlns:xsi="http://www.w3.org/2001/XMLSchema-instance" xsi:type="dcterms:W3CDTF">2019-10-23T12:34:00Z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(St-3207-2018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